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4775"/>
        <w:gridCol w:w="1620"/>
        <w:gridCol w:w="2538"/>
      </w:tblGrid>
      <w:tr w:rsidR="00A72951" w:rsidTr="00A72951">
        <w:tc>
          <w:tcPr>
            <w:tcW w:w="643" w:type="dxa"/>
          </w:tcPr>
          <w:p w:rsidR="00534B56" w:rsidRDefault="00534B56" w:rsidP="00534B56">
            <w:pPr>
              <w:jc w:val="center"/>
            </w:pPr>
            <w:bookmarkStart w:id="0" w:name="_GoBack"/>
            <w:bookmarkEnd w:id="0"/>
            <w:r>
              <w:t>STT</w:t>
            </w:r>
          </w:p>
        </w:tc>
        <w:tc>
          <w:tcPr>
            <w:tcW w:w="4775" w:type="dxa"/>
          </w:tcPr>
          <w:p w:rsidR="00534B56" w:rsidRDefault="00534B56" w:rsidP="00534B56">
            <w:pPr>
              <w:jc w:val="center"/>
            </w:pPr>
            <w:r>
              <w:t>VẬT  TƯ</w:t>
            </w:r>
          </w:p>
        </w:tc>
        <w:tc>
          <w:tcPr>
            <w:tcW w:w="1620" w:type="dxa"/>
          </w:tcPr>
          <w:p w:rsidR="00534B56" w:rsidRDefault="00534B56" w:rsidP="00534B56">
            <w:pPr>
              <w:jc w:val="center"/>
            </w:pPr>
            <w:r>
              <w:t>SÔ LƯỢNG</w:t>
            </w:r>
          </w:p>
        </w:tc>
        <w:tc>
          <w:tcPr>
            <w:tcW w:w="2538" w:type="dxa"/>
          </w:tcPr>
          <w:p w:rsidR="00534B56" w:rsidRDefault="00534B56" w:rsidP="00534B56">
            <w:pPr>
              <w:jc w:val="center"/>
            </w:pPr>
            <w:r>
              <w:t>GHI CHÚ</w:t>
            </w:r>
          </w:p>
        </w:tc>
      </w:tr>
      <w:tr w:rsidR="00A72951" w:rsidTr="00A72951">
        <w:tc>
          <w:tcPr>
            <w:tcW w:w="643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1</w:t>
            </w:r>
          </w:p>
        </w:tc>
        <w:tc>
          <w:tcPr>
            <w:tcW w:w="4775" w:type="dxa"/>
          </w:tcPr>
          <w:p w:rsidR="00534B56" w:rsidRPr="00E16C6D" w:rsidRDefault="00E16C6D" w:rsidP="00E16C6D">
            <w:pPr>
              <w:jc w:val="center"/>
              <w:rPr>
                <w:rFonts w:cs="Times New Roman"/>
                <w:szCs w:val="24"/>
              </w:rPr>
            </w:pPr>
            <w:r w:rsidRPr="00E16C6D">
              <w:rPr>
                <w:rFonts w:cs="Times New Roman"/>
                <w:color w:val="000000"/>
                <w:szCs w:val="24"/>
              </w:rPr>
              <w:t>Động cơ Servo SZGH -0604DC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 </w:t>
            </w:r>
          </w:p>
        </w:tc>
        <w:tc>
          <w:tcPr>
            <w:tcW w:w="1620" w:type="dxa"/>
          </w:tcPr>
          <w:p w:rsidR="00534B56" w:rsidRPr="00E16C6D" w:rsidRDefault="00534B56" w:rsidP="00E16C6D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0</w:t>
            </w:r>
            <w:r w:rsidR="00E16C6D" w:rsidRPr="00E16C6D">
              <w:rPr>
                <w:rFonts w:cs="Times New Roman"/>
              </w:rPr>
              <w:t>2</w:t>
            </w:r>
          </w:p>
        </w:tc>
        <w:tc>
          <w:tcPr>
            <w:tcW w:w="2538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2</w:t>
            </w:r>
          </w:p>
        </w:tc>
        <w:tc>
          <w:tcPr>
            <w:tcW w:w="4775" w:type="dxa"/>
          </w:tcPr>
          <w:p w:rsidR="00534B56" w:rsidRPr="00E16C6D" w:rsidRDefault="00E16C6D" w:rsidP="00534B56">
            <w:pPr>
              <w:jc w:val="center"/>
              <w:rPr>
                <w:rFonts w:cs="Times New Roman"/>
                <w:szCs w:val="24"/>
              </w:rPr>
            </w:pPr>
            <w:r w:rsidRPr="00E16C6D">
              <w:rPr>
                <w:rFonts w:cs="Times New Roman"/>
                <w:color w:val="000000"/>
                <w:szCs w:val="24"/>
              </w:rPr>
              <w:t>Driver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  </w:t>
            </w:r>
            <w:r w:rsidRPr="00E16C6D">
              <w:rPr>
                <w:rFonts w:cs="Times New Roman"/>
                <w:color w:val="000000"/>
                <w:szCs w:val="24"/>
              </w:rPr>
              <w:t>Servo 3 pha SZGH -201    </w:t>
            </w:r>
            <w:r w:rsidR="00534B56" w:rsidRPr="00E16C6D">
              <w:rPr>
                <w:rFonts w:cs="Times New Roman"/>
                <w:color w:val="000000"/>
                <w:szCs w:val="24"/>
              </w:rPr>
              <w:t> </w:t>
            </w:r>
          </w:p>
        </w:tc>
        <w:tc>
          <w:tcPr>
            <w:tcW w:w="1620" w:type="dxa"/>
          </w:tcPr>
          <w:p w:rsidR="00534B56" w:rsidRPr="00E16C6D" w:rsidRDefault="00534B56" w:rsidP="00E16C6D">
            <w:pPr>
              <w:jc w:val="center"/>
              <w:rPr>
                <w:rFonts w:cs="Times New Roman"/>
              </w:rPr>
            </w:pPr>
            <w:r w:rsidRPr="00E16C6D">
              <w:rPr>
                <w:rFonts w:cs="Times New Roman"/>
              </w:rPr>
              <w:t>0</w:t>
            </w:r>
            <w:r w:rsidR="00E16C6D" w:rsidRPr="00E16C6D">
              <w:rPr>
                <w:rFonts w:cs="Times New Roman"/>
              </w:rPr>
              <w:t>2</w:t>
            </w:r>
          </w:p>
        </w:tc>
        <w:tc>
          <w:tcPr>
            <w:tcW w:w="2538" w:type="dxa"/>
          </w:tcPr>
          <w:p w:rsidR="00534B56" w:rsidRPr="00E16C6D" w:rsidRDefault="00534B56" w:rsidP="00534B56">
            <w:pPr>
              <w:jc w:val="center"/>
              <w:rPr>
                <w:rFonts w:cs="Times New Roman"/>
              </w:rPr>
            </w:pPr>
          </w:p>
        </w:tc>
      </w:tr>
      <w:tr w:rsidR="00E16C6D" w:rsidTr="00A72951">
        <w:tc>
          <w:tcPr>
            <w:tcW w:w="643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4775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Bàn dao LD4B-CK0620-51</w:t>
            </w:r>
          </w:p>
        </w:tc>
        <w:tc>
          <w:tcPr>
            <w:tcW w:w="1620" w:type="dxa"/>
          </w:tcPr>
          <w:p w:rsidR="00E16C6D" w:rsidRP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01</w:t>
            </w:r>
          </w:p>
        </w:tc>
        <w:tc>
          <w:tcPr>
            <w:tcW w:w="2538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</w:p>
        </w:tc>
      </w:tr>
      <w:tr w:rsidR="00E16C6D" w:rsidTr="00A72951">
        <w:tc>
          <w:tcPr>
            <w:tcW w:w="643" w:type="dxa"/>
          </w:tcPr>
          <w:p w:rsid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4 </w:t>
            </w:r>
          </w:p>
        </w:tc>
        <w:tc>
          <w:tcPr>
            <w:tcW w:w="4775" w:type="dxa"/>
          </w:tcPr>
          <w:p w:rsid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Dao tiện + cán dao</w:t>
            </w:r>
          </w:p>
        </w:tc>
        <w:tc>
          <w:tcPr>
            <w:tcW w:w="1620" w:type="dxa"/>
          </w:tcPr>
          <w:p w:rsid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02</w:t>
            </w:r>
          </w:p>
        </w:tc>
        <w:tc>
          <w:tcPr>
            <w:tcW w:w="2538" w:type="dxa"/>
          </w:tcPr>
          <w:p w:rsidR="00E16C6D" w:rsidRPr="00E16C6D" w:rsidRDefault="00E16C6D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Theo mẫu</w:t>
            </w:r>
          </w:p>
        </w:tc>
      </w:tr>
      <w:tr w:rsidR="00E16C6D" w:rsidTr="00A72951">
        <w:tc>
          <w:tcPr>
            <w:tcW w:w="643" w:type="dxa"/>
          </w:tcPr>
          <w:p w:rsidR="00E16C6D" w:rsidRDefault="00E16C6D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4775" w:type="dxa"/>
          </w:tcPr>
          <w:p w:rsidR="00E16C6D" w:rsidRDefault="00E16C6D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Rơ le trung gian </w:t>
            </w:r>
            <w:r w:rsidR="00014A5A">
              <w:rPr>
                <w:rFonts w:cs="Times New Roman"/>
                <w:color w:val="000000"/>
                <w:szCs w:val="24"/>
              </w:rPr>
              <w:t xml:space="preserve">Omron </w:t>
            </w:r>
            <w:r>
              <w:rPr>
                <w:rFonts w:cs="Times New Roman"/>
                <w:color w:val="000000"/>
                <w:szCs w:val="24"/>
              </w:rPr>
              <w:t>24VDC</w:t>
            </w:r>
            <w:r w:rsidR="00A72951">
              <w:rPr>
                <w:rFonts w:cs="Times New Roman"/>
                <w:color w:val="000000"/>
                <w:szCs w:val="24"/>
              </w:rPr>
              <w:t xml:space="preserve"> 14 chân</w:t>
            </w:r>
          </w:p>
        </w:tc>
        <w:tc>
          <w:tcPr>
            <w:tcW w:w="1620" w:type="dxa"/>
          </w:tcPr>
          <w:p w:rsidR="00E16C6D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38" w:type="dxa"/>
          </w:tcPr>
          <w:p w:rsidR="00E16C6D" w:rsidRDefault="00E16C6D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4775" w:type="dxa"/>
          </w:tcPr>
          <w:p w:rsidR="00A72951" w:rsidRDefault="00A72951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Đế Rơ le trung gian</w:t>
            </w:r>
            <w:r w:rsidR="00014A5A">
              <w:rPr>
                <w:rFonts w:cs="Times New Roman"/>
                <w:color w:val="000000"/>
                <w:szCs w:val="24"/>
              </w:rPr>
              <w:t xml:space="preserve"> Omron</w:t>
            </w:r>
            <w:r>
              <w:rPr>
                <w:rFonts w:cs="Times New Roman"/>
                <w:color w:val="000000"/>
                <w:szCs w:val="24"/>
              </w:rPr>
              <w:t xml:space="preserve"> 24VDC 14 chân</w:t>
            </w:r>
          </w:p>
        </w:tc>
        <w:tc>
          <w:tcPr>
            <w:tcW w:w="1620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38" w:type="dxa"/>
          </w:tcPr>
          <w:p w:rsidR="00A72951" w:rsidRDefault="00A72951" w:rsidP="00534B56">
            <w:pPr>
              <w:jc w:val="center"/>
              <w:rPr>
                <w:rFonts w:cs="Times New Roman"/>
              </w:rPr>
            </w:pPr>
          </w:p>
        </w:tc>
      </w:tr>
      <w:tr w:rsidR="00A72951" w:rsidTr="00A72951">
        <w:tc>
          <w:tcPr>
            <w:tcW w:w="643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4775" w:type="dxa"/>
          </w:tcPr>
          <w:p w:rsidR="00A72951" w:rsidRDefault="00A72951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Nút nhấn on/off  YONGSUNG  YSAP12-11</w:t>
            </w:r>
          </w:p>
        </w:tc>
        <w:tc>
          <w:tcPr>
            <w:tcW w:w="1620" w:type="dxa"/>
          </w:tcPr>
          <w:p w:rsidR="00A72951" w:rsidRDefault="00A72951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06</w:t>
            </w:r>
          </w:p>
        </w:tc>
        <w:tc>
          <w:tcPr>
            <w:tcW w:w="2538" w:type="dxa"/>
          </w:tcPr>
          <w:p w:rsidR="00A72951" w:rsidRDefault="00A72951" w:rsidP="00534B5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Hoặc tương đương</w:t>
            </w:r>
          </w:p>
        </w:tc>
      </w:tr>
      <w:tr w:rsidR="00014A5A" w:rsidTr="00A72951">
        <w:tc>
          <w:tcPr>
            <w:tcW w:w="643" w:type="dxa"/>
          </w:tcPr>
          <w:p w:rsidR="00014A5A" w:rsidRDefault="00014A5A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4775" w:type="dxa"/>
          </w:tcPr>
          <w:p w:rsidR="00014A5A" w:rsidRDefault="00014A5A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Công tắc tơ Scnheider  LC1D09</w:t>
            </w:r>
          </w:p>
        </w:tc>
        <w:tc>
          <w:tcPr>
            <w:tcW w:w="1620" w:type="dxa"/>
          </w:tcPr>
          <w:p w:rsidR="00014A5A" w:rsidRDefault="00014A5A" w:rsidP="00014A5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04</w:t>
            </w:r>
          </w:p>
        </w:tc>
        <w:tc>
          <w:tcPr>
            <w:tcW w:w="2538" w:type="dxa"/>
          </w:tcPr>
          <w:p w:rsidR="00014A5A" w:rsidRDefault="00014A5A" w:rsidP="00534B56">
            <w:pPr>
              <w:jc w:val="center"/>
              <w:rPr>
                <w:rFonts w:cs="Times New Roman"/>
              </w:rPr>
            </w:pPr>
          </w:p>
        </w:tc>
      </w:tr>
      <w:tr w:rsidR="00014A5A" w:rsidTr="00A72951">
        <w:tc>
          <w:tcPr>
            <w:tcW w:w="643" w:type="dxa"/>
          </w:tcPr>
          <w:p w:rsidR="00014A5A" w:rsidRDefault="00014A5A" w:rsidP="00E16C6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4775" w:type="dxa"/>
          </w:tcPr>
          <w:p w:rsidR="00014A5A" w:rsidRDefault="00014A5A" w:rsidP="00534B56">
            <w:pPr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Đèn báo 3 tầng HY TN-220-3-S</w:t>
            </w:r>
          </w:p>
        </w:tc>
        <w:tc>
          <w:tcPr>
            <w:tcW w:w="1620" w:type="dxa"/>
          </w:tcPr>
          <w:p w:rsidR="00014A5A" w:rsidRDefault="00014A5A" w:rsidP="00014A5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02</w:t>
            </w:r>
          </w:p>
        </w:tc>
        <w:tc>
          <w:tcPr>
            <w:tcW w:w="2538" w:type="dxa"/>
          </w:tcPr>
          <w:p w:rsidR="00014A5A" w:rsidRDefault="00014A5A" w:rsidP="00534B56">
            <w:pPr>
              <w:jc w:val="center"/>
              <w:rPr>
                <w:rFonts w:cs="Times New Roman"/>
              </w:rPr>
            </w:pPr>
          </w:p>
        </w:tc>
      </w:tr>
    </w:tbl>
    <w:p w:rsidR="00617AEE" w:rsidRDefault="00617AEE"/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8"/>
    <w:rsid w:val="00014A5A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30938"/>
    <w:rsid w:val="00384D69"/>
    <w:rsid w:val="00391D1E"/>
    <w:rsid w:val="003C1093"/>
    <w:rsid w:val="003E709C"/>
    <w:rsid w:val="004B776F"/>
    <w:rsid w:val="005207BA"/>
    <w:rsid w:val="00534B56"/>
    <w:rsid w:val="00545832"/>
    <w:rsid w:val="0056611F"/>
    <w:rsid w:val="00596056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F560A"/>
    <w:rsid w:val="00915301"/>
    <w:rsid w:val="00941DC8"/>
    <w:rsid w:val="00947214"/>
    <w:rsid w:val="00960048"/>
    <w:rsid w:val="00A06E7B"/>
    <w:rsid w:val="00A121A7"/>
    <w:rsid w:val="00A50882"/>
    <w:rsid w:val="00A72951"/>
    <w:rsid w:val="00A858DA"/>
    <w:rsid w:val="00AD0F50"/>
    <w:rsid w:val="00AF68C6"/>
    <w:rsid w:val="00AF727B"/>
    <w:rsid w:val="00B14480"/>
    <w:rsid w:val="00B448EF"/>
    <w:rsid w:val="00B71380"/>
    <w:rsid w:val="00BB1F78"/>
    <w:rsid w:val="00BC6A85"/>
    <w:rsid w:val="00C374A9"/>
    <w:rsid w:val="00C83741"/>
    <w:rsid w:val="00CA0EA0"/>
    <w:rsid w:val="00CE0B0B"/>
    <w:rsid w:val="00D004D1"/>
    <w:rsid w:val="00D40C7A"/>
    <w:rsid w:val="00D5190C"/>
    <w:rsid w:val="00D74FB2"/>
    <w:rsid w:val="00D87690"/>
    <w:rsid w:val="00DC2072"/>
    <w:rsid w:val="00DC5795"/>
    <w:rsid w:val="00DF5C21"/>
    <w:rsid w:val="00E16C6D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LTT</cp:lastModifiedBy>
  <cp:revision>2</cp:revision>
  <dcterms:created xsi:type="dcterms:W3CDTF">2018-07-31T10:29:00Z</dcterms:created>
  <dcterms:modified xsi:type="dcterms:W3CDTF">2018-07-31T10:29:00Z</dcterms:modified>
</cp:coreProperties>
</file>